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4C" w:rsidRDefault="008F424C" w:rsidP="008F424C">
      <w:pPr>
        <w:rPr>
          <w:color w:val="1F497D"/>
        </w:rPr>
      </w:pPr>
    </w:p>
    <w:p w:rsidR="008F424C" w:rsidRPr="003B05E7" w:rsidRDefault="006918FC" w:rsidP="006918FC">
      <w:pPr>
        <w:rPr>
          <w:sz w:val="16"/>
          <w:szCs w:val="16"/>
        </w:rPr>
      </w:pPr>
      <w:r w:rsidRPr="003B05E7">
        <w:rPr>
          <w:sz w:val="16"/>
          <w:szCs w:val="16"/>
        </w:rPr>
        <w:t>V1mb121514</w:t>
      </w:r>
    </w:p>
    <w:p w:rsidR="006918FC" w:rsidRPr="008F424C" w:rsidRDefault="006918FC" w:rsidP="008F424C">
      <w:pPr>
        <w:pStyle w:val="ListParagraph"/>
        <w:contextualSpacing w:val="0"/>
        <w:rPr>
          <w:color w:val="1F497D"/>
        </w:rPr>
      </w:pPr>
    </w:p>
    <w:p w:rsidR="008F424C" w:rsidRPr="006918FC" w:rsidRDefault="004C0C75" w:rsidP="006918FC">
      <w:pPr>
        <w:jc w:val="center"/>
        <w:rPr>
          <w:b/>
        </w:rPr>
      </w:pPr>
      <w:r>
        <w:rPr>
          <w:b/>
        </w:rPr>
        <w:t xml:space="preserve">Direct Energy - </w:t>
      </w:r>
      <w:r w:rsidR="006918FC" w:rsidRPr="006918FC">
        <w:rPr>
          <w:b/>
        </w:rPr>
        <w:t>Analytical Software</w:t>
      </w:r>
      <w:r>
        <w:rPr>
          <w:b/>
        </w:rPr>
        <w:t xml:space="preserve"> Selection</w:t>
      </w:r>
      <w:r w:rsidR="006918FC" w:rsidRPr="006918FC">
        <w:rPr>
          <w:b/>
        </w:rPr>
        <w:t xml:space="preserve"> – Comparison </w:t>
      </w:r>
      <w:r>
        <w:rPr>
          <w:b/>
        </w:rPr>
        <w:t>of M</w:t>
      </w:r>
      <w:r w:rsidR="006918FC" w:rsidRPr="006918FC">
        <w:rPr>
          <w:b/>
        </w:rPr>
        <w:t>ajor Applications</w:t>
      </w:r>
    </w:p>
    <w:p w:rsidR="006918FC" w:rsidRDefault="006918FC" w:rsidP="008F424C"/>
    <w:tbl>
      <w:tblPr>
        <w:tblStyle w:val="TableGrid"/>
        <w:tblW w:w="4824" w:type="pct"/>
        <w:tblLayout w:type="fixed"/>
        <w:tblLook w:val="04A0" w:firstRow="1" w:lastRow="0" w:firstColumn="1" w:lastColumn="0" w:noHBand="0" w:noVBand="1"/>
      </w:tblPr>
      <w:tblGrid>
        <w:gridCol w:w="4528"/>
        <w:gridCol w:w="1528"/>
        <w:gridCol w:w="1527"/>
        <w:gridCol w:w="1527"/>
        <w:gridCol w:w="1527"/>
        <w:gridCol w:w="1527"/>
        <w:gridCol w:w="1527"/>
        <w:gridCol w:w="1527"/>
        <w:gridCol w:w="1527"/>
        <w:gridCol w:w="1524"/>
      </w:tblGrid>
      <w:tr w:rsidR="00313574" w:rsidRPr="00313574" w:rsidTr="00136BC5">
        <w:trPr>
          <w:cantSplit/>
          <w:tblHeader/>
        </w:trPr>
        <w:tc>
          <w:tcPr>
            <w:tcW w:w="1239" w:type="pct"/>
          </w:tcPr>
          <w:p w:rsidR="00313574" w:rsidRPr="00313574" w:rsidRDefault="00313574" w:rsidP="001307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>Functionality/Application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>MatLab</w:t>
            </w: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(ML)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>R (</w:t>
            </w:r>
            <w:proofErr w:type="spellStart"/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>SPLus</w:t>
            </w:r>
            <w:proofErr w:type="spellEnd"/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>Python</w:t>
            </w: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(PY)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>Scilab</w:t>
            </w:r>
            <w:proofErr w:type="spellEnd"/>
          </w:p>
        </w:tc>
        <w:tc>
          <w:tcPr>
            <w:tcW w:w="418" w:type="pct"/>
          </w:tcPr>
          <w:p w:rsidR="00313574" w:rsidRPr="00313574" w:rsidRDefault="00313574" w:rsidP="001307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>Freemat</w:t>
            </w:r>
            <w:proofErr w:type="spellEnd"/>
          </w:p>
        </w:tc>
        <w:tc>
          <w:tcPr>
            <w:tcW w:w="418" w:type="pct"/>
          </w:tcPr>
          <w:p w:rsidR="00313574" w:rsidRPr="00313574" w:rsidRDefault="00313574" w:rsidP="001307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>Octave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>@Risk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>JAVA/C#</w:t>
            </w:r>
          </w:p>
        </w:tc>
        <w:tc>
          <w:tcPr>
            <w:tcW w:w="417" w:type="pct"/>
          </w:tcPr>
          <w:p w:rsidR="00313574" w:rsidRPr="00313574" w:rsidRDefault="00313574" w:rsidP="001307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>C++</w:t>
            </w: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CB4D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Math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ematics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 functionality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Add packages/ML (</w:t>
            </w: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NumPy</w:t>
            </w:r>
            <w:proofErr w:type="spellEnd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SciPy</w:t>
            </w:r>
            <w:proofErr w:type="spellEnd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Matplotlib</w:t>
            </w:r>
            <w:proofErr w:type="spellEnd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Numerical Capabilities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Simulation</w:t>
            </w:r>
          </w:p>
        </w:tc>
        <w:tc>
          <w:tcPr>
            <w:tcW w:w="418" w:type="pct"/>
          </w:tcPr>
          <w:p w:rsidR="00313574" w:rsidRPr="00313574" w:rsidRDefault="00313574" w:rsidP="00CB4D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Some unique to MatLab: Simulink (scheduling algorithm)</w:t>
            </w:r>
          </w:p>
        </w:tc>
        <w:tc>
          <w:tcPr>
            <w:tcW w:w="418" w:type="pct"/>
          </w:tcPr>
          <w:p w:rsidR="00313574" w:rsidRPr="00313574" w:rsidRDefault="00313574" w:rsidP="00F542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Struggles for complicated MCMC / ML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Optimization</w:t>
            </w:r>
          </w:p>
        </w:tc>
        <w:tc>
          <w:tcPr>
            <w:tcW w:w="418" w:type="pct"/>
          </w:tcPr>
          <w:p w:rsidR="00313574" w:rsidRPr="00313574" w:rsidRDefault="00313574" w:rsidP="007F79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Some unique to MatLab: CVX, </w:t>
            </w: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YalMip</w:t>
            </w:r>
            <w:proofErr w:type="spellEnd"/>
          </w:p>
        </w:tc>
        <w:tc>
          <w:tcPr>
            <w:tcW w:w="418" w:type="pct"/>
          </w:tcPr>
          <w:p w:rsidR="00313574" w:rsidRPr="00313574" w:rsidRDefault="00313574" w:rsidP="007F79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R can do almost all/ML</w:t>
            </w:r>
          </w:p>
          <w:p w:rsidR="00313574" w:rsidRPr="00313574" w:rsidRDefault="00313574" w:rsidP="007F79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" w:history="1">
              <w:r w:rsidRPr="00313574">
                <w:rPr>
                  <w:rStyle w:val="Hyperlink"/>
                  <w:rFonts w:asciiTheme="minorHAnsi" w:hAnsiTheme="minorHAnsi" w:cstheme="minorHAnsi"/>
                  <w:color w:val="000000"/>
                  <w:sz w:val="16"/>
                  <w:szCs w:val="16"/>
                </w:rPr>
                <w:t>http://127.0.0.1:19321/library/stats/html/optim.html</w:t>
              </w:r>
            </w:hyperlink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Numerical integration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Interpolation/extrapolation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Other numerical procedures related to statistics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Statistics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F542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Superior: </w:t>
            </w:r>
          </w:p>
          <w:p w:rsidR="00313574" w:rsidRPr="00313574" w:rsidRDefault="00313574" w:rsidP="00F542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ARIMA models</w:t>
            </w:r>
          </w:p>
          <w:p w:rsidR="00313574" w:rsidRPr="00313574" w:rsidRDefault="00313574" w:rsidP="00F542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fractional ARIMA models</w:t>
            </w:r>
          </w:p>
          <w:p w:rsidR="00313574" w:rsidRPr="00313574" w:rsidRDefault="00313574" w:rsidP="00F542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GARCH models </w:t>
            </w:r>
          </w:p>
          <w:p w:rsidR="00313574" w:rsidRPr="00313574" w:rsidRDefault="00313574" w:rsidP="00F542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Wavelets</w:t>
            </w:r>
          </w:p>
          <w:p w:rsidR="00313574" w:rsidRPr="00313574" w:rsidRDefault="00313574" w:rsidP="00F542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GLM modelling</w:t>
            </w:r>
          </w:p>
          <w:p w:rsidR="00313574" w:rsidRPr="00313574" w:rsidRDefault="00313574" w:rsidP="00F542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Regressions</w:t>
            </w:r>
          </w:p>
          <w:p w:rsidR="00313574" w:rsidRPr="00313574" w:rsidRDefault="00313574" w:rsidP="00F542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MCMC algorithms</w:t>
            </w:r>
          </w:p>
          <w:p w:rsidR="00313574" w:rsidRPr="00313574" w:rsidRDefault="00313574" w:rsidP="00F542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Numerical integration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6918FC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rdinary 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east 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quares (OLS)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Nonlinear </w:t>
            </w: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Schroedinger</w:t>
            </w:r>
            <w:proofErr w:type="spellEnd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 (NLS)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 estimation techniques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Time Series techniques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numerous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Forecasting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Hypothesis testing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10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4F48" w:rsidRPr="00313574" w:rsidTr="0013070D">
        <w:trPr>
          <w:cantSplit/>
        </w:trPr>
        <w:tc>
          <w:tcPr>
            <w:tcW w:w="1239" w:type="pct"/>
          </w:tcPr>
          <w:p w:rsidR="00D14F48" w:rsidRPr="00313574" w:rsidRDefault="00D14F48" w:rsidP="0013070D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Data structures</w:t>
            </w:r>
          </w:p>
        </w:tc>
        <w:tc>
          <w:tcPr>
            <w:tcW w:w="418" w:type="pct"/>
          </w:tcPr>
          <w:p w:rsidR="00D14F48" w:rsidRPr="00313574" w:rsidRDefault="00D14F48" w:rsidP="001307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D14F48" w:rsidRPr="00313574" w:rsidRDefault="00D14F48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D14F48" w:rsidRPr="00313574" w:rsidRDefault="00D14F48" w:rsidP="001307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Superior (support for dictionaries i.e. hashes) /ML.</w:t>
            </w:r>
          </w:p>
        </w:tc>
        <w:tc>
          <w:tcPr>
            <w:tcW w:w="418" w:type="pct"/>
          </w:tcPr>
          <w:p w:rsidR="00D14F48" w:rsidRPr="00313574" w:rsidRDefault="00D14F48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D14F48" w:rsidRPr="00313574" w:rsidRDefault="00D14F48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D14F48" w:rsidRPr="00313574" w:rsidRDefault="00D14F48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D14F48" w:rsidRPr="00313574" w:rsidRDefault="00D14F48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D14F48" w:rsidRPr="00313574" w:rsidRDefault="00D14F48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D14F48" w:rsidRPr="00313574" w:rsidRDefault="00D14F48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Calendar functionality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Plotting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Geospatial Functionality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Financial and Economics packages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F542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Numerous </w:t>
            </w:r>
            <w:hyperlink r:id="rId7" w:history="1">
              <w:r w:rsidRPr="00313574">
                <w:rPr>
                  <w:rStyle w:val="Hyperlink"/>
                  <w:rFonts w:asciiTheme="minorHAnsi" w:hAnsiTheme="minorHAnsi" w:cstheme="minorHAnsi"/>
                  <w:color w:val="000000"/>
                  <w:sz w:val="16"/>
                  <w:szCs w:val="16"/>
                </w:rPr>
                <w:t>http://en.wikipedia.org/wiki/Rmetrics</w:t>
              </w:r>
            </w:hyperlink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Reporting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raphical 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ser 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nterface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 (including third party GUI)</w:t>
            </w:r>
          </w:p>
        </w:tc>
        <w:tc>
          <w:tcPr>
            <w:tcW w:w="418" w:type="pct"/>
          </w:tcPr>
          <w:p w:rsidR="00313574" w:rsidRPr="00313574" w:rsidRDefault="00313574" w:rsidP="00CB4D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Superior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C154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It is possible to create applications using any of the mayor GUI libraries (TK, WX, GTK, QT, ...),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Speed</w:t>
            </w:r>
          </w:p>
        </w:tc>
        <w:tc>
          <w:tcPr>
            <w:tcW w:w="418" w:type="pct"/>
          </w:tcPr>
          <w:p w:rsidR="00313574" w:rsidRPr="00313574" w:rsidRDefault="00313574" w:rsidP="008252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MATLAB is about 10 times slower than “good” C++ and Fortran programs. However, with </w:t>
            </w: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vectorization</w:t>
            </w:r>
            <w:proofErr w:type="spellEnd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 MATLAB can get faster and “comparable” to C++/Fortran</w:t>
            </w:r>
            <w:r w:rsidRPr="00313574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.</w:t>
            </w:r>
          </w:p>
        </w:tc>
        <w:tc>
          <w:tcPr>
            <w:tcW w:w="418" w:type="pct"/>
          </w:tcPr>
          <w:p w:rsidR="00313574" w:rsidRPr="00313574" w:rsidRDefault="00313574" w:rsidP="008252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R is 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slowe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st/C++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, even if it is compiled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313574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Superior </w:t>
            </w:r>
            <w:r w:rsidRPr="00313574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effici</w:t>
            </w:r>
            <w:r w:rsidRPr="00313574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ency of some libraries</w:t>
            </w:r>
          </w:p>
        </w:tc>
        <w:tc>
          <w:tcPr>
            <w:tcW w:w="418" w:type="pct"/>
          </w:tcPr>
          <w:p w:rsidR="00313574" w:rsidRPr="00313574" w:rsidRDefault="00313574" w:rsidP="00A036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Python is about 44 to 270 times slower than “good” C++ and Fortran code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. Can e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nhance the speed of algorithms by converting Python to C 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code (</w:t>
            </w: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pyrex</w:t>
            </w:r>
            <w:proofErr w:type="spellEnd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cython</w:t>
            </w:r>
            <w:proofErr w:type="spellEnd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 )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8252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C++ and Fortran are the fastest in execution. 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C++ can edge Fortran, but in High Performance Computing (i.e. supercomputer racing) the language primarily used is Fortran. </w:t>
            </w:r>
          </w:p>
          <w:p w:rsidR="00313574" w:rsidRPr="00313574" w:rsidRDefault="00313574" w:rsidP="008252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C++ is more demanding language than Fortran, and it requires longer experience</w:t>
            </w:r>
            <w:r w:rsidRPr="00313574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.  Note 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Julia is only 2-3 times slower than C++ and Fortran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313574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Sometimes new</w:t>
            </w:r>
            <w:r w:rsidRPr="00313574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compiler technology</w:t>
            </w:r>
            <w:r w:rsidRPr="00313574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such j</w:t>
            </w:r>
            <w:r w:rsidRPr="00313574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ust-in-time </w:t>
            </w:r>
            <w:r w:rsidRPr="00313574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compilers </w:t>
            </w:r>
            <w:r w:rsidRPr="00313574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for interpreted languages like Java, M</w:t>
            </w:r>
            <w:r w:rsidRPr="00313574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L,</w:t>
            </w:r>
            <w:r w:rsidRPr="00313574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quite often better optimize performance than the C/C++</w:t>
            </w:r>
            <w:r w:rsidRPr="00313574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.</w:t>
            </w: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Integration and cross platform sharing/ ability for one application to work with another</w:t>
            </w:r>
          </w:p>
        </w:tc>
        <w:tc>
          <w:tcPr>
            <w:tcW w:w="418" w:type="pct"/>
          </w:tcPr>
          <w:p w:rsidR="00313574" w:rsidRPr="00313574" w:rsidRDefault="00313574" w:rsidP="00CB4D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Can be called from Python (</w:t>
            </w: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Matlab</w:t>
            </w:r>
            <w:proofErr w:type="spellEnd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-Wrap, -Bridge, -COM). Harder in some cases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7F79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Can be called from most other.  </w:t>
            </w:r>
            <w:proofErr w:type="gram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it</w:t>
            </w:r>
            <w:proofErr w:type="gramEnd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 is very easy for other parties to design packages or other software tools that extend Python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. U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se OpenGL, drive your USB port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6BC5" w:rsidRPr="00313574" w:rsidTr="0013070D">
        <w:trPr>
          <w:cantSplit/>
        </w:trPr>
        <w:tc>
          <w:tcPr>
            <w:tcW w:w="1239" w:type="pct"/>
          </w:tcPr>
          <w:p w:rsidR="00136BC5" w:rsidRPr="00313574" w:rsidRDefault="00136BC5" w:rsidP="0013070D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Create stand-alone application</w:t>
            </w:r>
          </w:p>
        </w:tc>
        <w:tc>
          <w:tcPr>
            <w:tcW w:w="418" w:type="pct"/>
          </w:tcPr>
          <w:p w:rsidR="00136BC5" w:rsidRPr="00313574" w:rsidRDefault="00136BC5" w:rsidP="001307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The portability solution (ML Component Runtime;  MCR) works fine, but the application must be exactly the same version as the installed MCR (done to prevent generic </w:t>
            </w: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Matlabing</w:t>
            </w:r>
            <w:proofErr w:type="spellEnd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 with it) can be a nuisance considering that a new version is released every 6 months</w:t>
            </w:r>
          </w:p>
        </w:tc>
        <w:tc>
          <w:tcPr>
            <w:tcW w:w="418" w:type="pct"/>
          </w:tcPr>
          <w:p w:rsidR="00136BC5" w:rsidRPr="00313574" w:rsidRDefault="00136BC5" w:rsidP="001307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can also be invoked from within Excel (</w:t>
            </w: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RExcel</w:t>
            </w:r>
            <w:proofErr w:type="spellEnd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18" w:type="pct"/>
          </w:tcPr>
          <w:p w:rsidR="00136BC5" w:rsidRPr="00313574" w:rsidRDefault="00136BC5" w:rsidP="001307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Can create a standalone application from your source (py2exe)</w:t>
            </w:r>
          </w:p>
        </w:tc>
        <w:tc>
          <w:tcPr>
            <w:tcW w:w="418" w:type="pct"/>
          </w:tcPr>
          <w:p w:rsidR="00136BC5" w:rsidRPr="00313574" w:rsidRDefault="00136BC5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136BC5" w:rsidRPr="00313574" w:rsidRDefault="00136BC5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136BC5" w:rsidRPr="00313574" w:rsidRDefault="00136BC5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136BC5" w:rsidRPr="00313574" w:rsidRDefault="00136BC5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136BC5" w:rsidRPr="00313574" w:rsidRDefault="00136BC5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136BC5" w:rsidRPr="00313574" w:rsidRDefault="00136BC5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4F48" w:rsidRPr="00313574" w:rsidTr="0013070D">
        <w:trPr>
          <w:cantSplit/>
        </w:trPr>
        <w:tc>
          <w:tcPr>
            <w:tcW w:w="1239" w:type="pct"/>
          </w:tcPr>
          <w:p w:rsidR="00D14F48" w:rsidRPr="00313574" w:rsidRDefault="00D14F48" w:rsidP="0013070D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OS (windows 8) and automatic scheduling</w:t>
            </w:r>
          </w:p>
        </w:tc>
        <w:tc>
          <w:tcPr>
            <w:tcW w:w="418" w:type="pct"/>
          </w:tcPr>
          <w:p w:rsidR="00D14F48" w:rsidRPr="00313574" w:rsidRDefault="00D14F48" w:rsidP="001307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D14F48" w:rsidRPr="00313574" w:rsidRDefault="00D14F48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D14F48" w:rsidRPr="00313574" w:rsidRDefault="00D14F48" w:rsidP="001307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D14F48" w:rsidRPr="00313574" w:rsidRDefault="00D14F48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D14F48" w:rsidRPr="00313574" w:rsidRDefault="00D14F48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D14F48" w:rsidRPr="00313574" w:rsidRDefault="00D14F48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D14F48" w:rsidRPr="00313574" w:rsidRDefault="00D14F48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D14F48" w:rsidRPr="00313574" w:rsidRDefault="00D14F48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D14F48" w:rsidRPr="00313574" w:rsidRDefault="00D14F48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Proprietary/</w:t>
            </w: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Opensource</w:t>
            </w:r>
            <w:proofErr w:type="spellEnd"/>
          </w:p>
        </w:tc>
        <w:tc>
          <w:tcPr>
            <w:tcW w:w="418" w:type="pct"/>
          </w:tcPr>
          <w:p w:rsidR="00313574" w:rsidRPr="00313574" w:rsidRDefault="00313574" w:rsidP="007F79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Math toolbox main engine is </w:t>
            </w: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Opensource</w:t>
            </w:r>
            <w:proofErr w:type="spellEnd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. Other mostly proprietary including algorithms equations (you have to trust they are correct). </w:t>
            </w:r>
          </w:p>
          <w:p w:rsidR="00313574" w:rsidRPr="00313574" w:rsidRDefault="00313574" w:rsidP="007F79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Hard for 3rd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 parties to extend or create tools for </w:t>
            </w: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Matlab</w:t>
            </w:r>
            <w:proofErr w:type="spellEnd"/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7F79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OpenSource</w:t>
            </w:r>
            <w:proofErr w:type="spellEnd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8252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User group driven/Internally driven</w:t>
            </w:r>
          </w:p>
        </w:tc>
        <w:tc>
          <w:tcPr>
            <w:tcW w:w="418" w:type="pct"/>
          </w:tcPr>
          <w:p w:rsidR="00313574" w:rsidRPr="00313574" w:rsidRDefault="00313574" w:rsidP="007F79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Sometimes unreceptive to outside suggestions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7F79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Cost</w:t>
            </w:r>
          </w:p>
        </w:tc>
        <w:tc>
          <w:tcPr>
            <w:tcW w:w="418" w:type="pct"/>
          </w:tcPr>
          <w:p w:rsidR="00313574" w:rsidRPr="00313574" w:rsidRDefault="00313574" w:rsidP="007F79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Expensive in particular if many toolboxes. A new version is released every month with “new” but “delayed” features</w:t>
            </w:r>
            <w:proofErr w:type="gram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?.</w:t>
            </w:r>
            <w:proofErr w:type="gramEnd"/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7F79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Free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Usability</w:t>
            </w:r>
          </w:p>
        </w:tc>
        <w:tc>
          <w:tcPr>
            <w:tcW w:w="418" w:type="pct"/>
          </w:tcPr>
          <w:p w:rsidR="00313574" w:rsidRPr="00313574" w:rsidRDefault="00313574" w:rsidP="007F79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Easier for beginner. </w:t>
            </w: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The concept of </w:t>
            </w: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Matlab</w:t>
            </w:r>
            <w:proofErr w:type="spellEnd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 refers to the whole package, including the IDE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7F79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 xml:space="preserve">Need to install </w:t>
            </w:r>
            <w:proofErr w:type="spellStart"/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separateIDE</w:t>
            </w:r>
            <w:proofErr w:type="spellEnd"/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Scalability</w:t>
            </w:r>
          </w:p>
        </w:tc>
        <w:tc>
          <w:tcPr>
            <w:tcW w:w="418" w:type="pct"/>
          </w:tcPr>
          <w:p w:rsidR="00313574" w:rsidRPr="00313574" w:rsidRDefault="00313574" w:rsidP="007F79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None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7F79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Easier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13070D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t>Resource availability in employment market</w:t>
            </w:r>
          </w:p>
        </w:tc>
        <w:tc>
          <w:tcPr>
            <w:tcW w:w="418" w:type="pct"/>
          </w:tcPr>
          <w:p w:rsidR="00313574" w:rsidRPr="00313574" w:rsidRDefault="00313574" w:rsidP="00A036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F542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7F79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6BC5" w:rsidRPr="00313574" w:rsidTr="00136BC5">
        <w:trPr>
          <w:cantSplit/>
        </w:trPr>
        <w:tc>
          <w:tcPr>
            <w:tcW w:w="1239" w:type="pct"/>
          </w:tcPr>
          <w:p w:rsidR="00136BC5" w:rsidRPr="00313574" w:rsidRDefault="00136BC5" w:rsidP="0013070D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Information sources</w:t>
            </w:r>
          </w:p>
        </w:tc>
        <w:tc>
          <w:tcPr>
            <w:tcW w:w="418" w:type="pct"/>
          </w:tcPr>
          <w:p w:rsidR="00136BC5" w:rsidRPr="00313574" w:rsidRDefault="00136BC5" w:rsidP="001307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Pr="00313574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14:textFill>
                    <w14:solidFill>
                      <w14:srgbClr w14:val="000000"/>
                    </w14:solidFill>
                  </w14:textFill>
                </w:rPr>
                <w:t>wiki</w:t>
              </w:r>
            </w:hyperlink>
          </w:p>
        </w:tc>
        <w:tc>
          <w:tcPr>
            <w:tcW w:w="418" w:type="pct"/>
          </w:tcPr>
          <w:p w:rsidR="00136BC5" w:rsidRPr="00313574" w:rsidRDefault="00136BC5" w:rsidP="001307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Pr="00313574">
                <w:rPr>
                  <w:rStyle w:val="Hyperlink"/>
                  <w:rFonts w:asciiTheme="minorHAnsi" w:hAnsiTheme="minorHAnsi" w:cstheme="minorHAnsi"/>
                  <w:color w:val="000000"/>
                  <w:sz w:val="16"/>
                  <w:szCs w:val="16"/>
                </w:rPr>
                <w:t>http://cran.ma.imperial.ac.uk/</w:t>
              </w:r>
            </w:hyperlink>
          </w:p>
        </w:tc>
        <w:tc>
          <w:tcPr>
            <w:tcW w:w="418" w:type="pct"/>
          </w:tcPr>
          <w:p w:rsidR="00136BC5" w:rsidRPr="00313574" w:rsidRDefault="00136BC5" w:rsidP="0013070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Pr="00313574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14:textFill>
                    <w14:solidFill>
                      <w14:srgbClr w14:val="000000"/>
                    </w14:solidFill>
                  </w14:textFill>
                </w:rPr>
                <w:t>https://sites.google.com/site/pythonforscientists/python-vs-matlab</w:t>
              </w:r>
            </w:hyperlink>
          </w:p>
          <w:p w:rsidR="00136BC5" w:rsidRPr="00313574" w:rsidRDefault="00136BC5" w:rsidP="001307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136BC5" w:rsidRPr="00313574" w:rsidRDefault="00136BC5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136BC5" w:rsidRPr="00313574" w:rsidRDefault="00136BC5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136BC5" w:rsidRPr="00313574" w:rsidRDefault="00136BC5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136BC5" w:rsidRPr="00313574" w:rsidRDefault="00136BC5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8" w:type="pct"/>
          </w:tcPr>
          <w:p w:rsidR="00136BC5" w:rsidRPr="00313574" w:rsidRDefault="00136BC5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:rsidR="00136BC5" w:rsidRPr="00313574" w:rsidRDefault="00136BC5" w:rsidP="0013070D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3574" w:rsidRPr="00313574" w:rsidTr="00136BC5">
        <w:trPr>
          <w:cantSplit/>
        </w:trPr>
        <w:tc>
          <w:tcPr>
            <w:tcW w:w="1239" w:type="pct"/>
          </w:tcPr>
          <w:p w:rsidR="00313574" w:rsidRPr="00313574" w:rsidRDefault="00313574" w:rsidP="00EF760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>SUMMARY</w:t>
            </w:r>
          </w:p>
        </w:tc>
        <w:tc>
          <w:tcPr>
            <w:tcW w:w="418" w:type="pct"/>
          </w:tcPr>
          <w:p w:rsidR="00313574" w:rsidRPr="00313574" w:rsidRDefault="00313574" w:rsidP="00EF760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</w:t>
            </w: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popular numerical computing environment and programming language</w:t>
            </w: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>The standard library does not contain as much generic programming functionality</w:t>
            </w: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proofErr w:type="gramStart"/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PY </w:t>
            </w:r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>,</w:t>
            </w:r>
            <w:proofErr w:type="gramEnd"/>
            <w:r w:rsidRPr="0031357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but does include matrix algebra and an extensive library for data processing and plotting.</w:t>
            </w: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7F79F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7" w:type="pct"/>
          </w:tcPr>
          <w:p w:rsidR="00313574" w:rsidRPr="00313574" w:rsidRDefault="00313574" w:rsidP="0013070D">
            <w:pPr>
              <w:ind w:left="3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6918FC" w:rsidRDefault="006918FC" w:rsidP="008F424C"/>
    <w:p w:rsidR="000F2E67" w:rsidRDefault="000F2E6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C36B2" w:rsidRDefault="00CB4D5C">
      <w:pPr>
        <w:rPr>
          <w:b/>
        </w:rPr>
      </w:pPr>
      <w:r w:rsidRPr="00CB4D5C">
        <w:rPr>
          <w:b/>
        </w:rPr>
        <w:lastRenderedPageBreak/>
        <w:t>APPENDIX</w:t>
      </w:r>
    </w:p>
    <w:p w:rsidR="00CB4D5C" w:rsidRDefault="00CB4D5C">
      <w:pPr>
        <w:rPr>
          <w:b/>
        </w:rPr>
      </w:pPr>
    </w:p>
    <w:p w:rsidR="00CB4D5C" w:rsidRDefault="00CB4D5C" w:rsidP="00CB4D5C">
      <w:pPr>
        <w:rPr>
          <w:color w:val="1F497D"/>
        </w:rPr>
      </w:pPr>
    </w:p>
    <w:p w:rsidR="000F2E67" w:rsidRDefault="000F2E67">
      <w:pPr>
        <w:spacing w:after="200" w:line="276" w:lineRule="auto"/>
        <w:rPr>
          <w:color w:val="1F497D"/>
        </w:rPr>
      </w:pPr>
      <w:r>
        <w:rPr>
          <w:color w:val="1F497D"/>
        </w:rPr>
        <w:br w:type="page"/>
      </w:r>
    </w:p>
    <w:p w:rsidR="00CB4D5C" w:rsidRDefault="00CB4D5C" w:rsidP="00CB4D5C">
      <w:pPr>
        <w:rPr>
          <w:color w:val="1F497D"/>
        </w:rPr>
      </w:pPr>
      <w:r>
        <w:rPr>
          <w:color w:val="1F497D"/>
        </w:rPr>
        <w:lastRenderedPageBreak/>
        <w:t>==========================================================</w:t>
      </w:r>
    </w:p>
    <w:p w:rsidR="00CB4D5C" w:rsidRDefault="00CB4D5C" w:rsidP="00CB4D5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Compare Python and MatLab:</w:t>
      </w:r>
    </w:p>
    <w:p w:rsidR="00CB4D5C" w:rsidRDefault="00CB4D5C" w:rsidP="00CB4D5C">
      <w:pPr>
        <w:rPr>
          <w:rFonts w:ascii="Bookman Old Style" w:hAnsi="Bookman Old Style"/>
        </w:rPr>
      </w:pPr>
    </w:p>
    <w:p w:rsidR="00CB4D5C" w:rsidRDefault="00CB4D5C" w:rsidP="00CB4D5C">
      <w:pPr>
        <w:rPr>
          <w:b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00500" cy="2133600"/>
            <wp:effectExtent l="0" t="0" r="0" b="0"/>
            <wp:wrapSquare wrapText="bothSides"/>
            <wp:docPr id="1" name="Picture 1" descr="https://sites.google.com/site/pythonforscientists/_/rsrc/1253190381702/python-vs-matlab/pythonVSmatlab.png?height=224&amp;width=42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pythonforscientists/_/rsrc/1253190381702/python-vs-matlab/pythonVSmatlab.png?height=224&amp;width=42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</w:rPr>
        <w:br w:type="textWrapping" w:clear="all"/>
      </w:r>
      <w:r w:rsidR="000F2E67">
        <w:rPr>
          <w:b/>
        </w:rPr>
        <w:t>==========================================================</w:t>
      </w:r>
    </w:p>
    <w:p w:rsidR="000F2E67" w:rsidRPr="00CB4D5C" w:rsidRDefault="000F2E67" w:rsidP="00CB4D5C">
      <w:pPr>
        <w:rPr>
          <w:b/>
        </w:rPr>
      </w:pPr>
      <w:r>
        <w:rPr>
          <w:noProof/>
        </w:rPr>
        <w:drawing>
          <wp:inline distT="0" distB="0" distL="0" distR="0">
            <wp:extent cx="5362575" cy="1619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E67" w:rsidRPr="00CB4D5C" w:rsidSect="006918FC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9A9"/>
    <w:multiLevelType w:val="hybridMultilevel"/>
    <w:tmpl w:val="84AC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A57F7"/>
    <w:multiLevelType w:val="hybridMultilevel"/>
    <w:tmpl w:val="CD4A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2227"/>
    <w:multiLevelType w:val="hybridMultilevel"/>
    <w:tmpl w:val="E9AC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23FCB"/>
    <w:multiLevelType w:val="hybridMultilevel"/>
    <w:tmpl w:val="8954DCBA"/>
    <w:lvl w:ilvl="0" w:tplc="451A6FD2">
      <w:start w:val="1"/>
      <w:numFmt w:val="decimal"/>
      <w:lvlText w:val="Figure 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5515D"/>
    <w:multiLevelType w:val="hybridMultilevel"/>
    <w:tmpl w:val="3766A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546B3"/>
    <w:multiLevelType w:val="hybridMultilevel"/>
    <w:tmpl w:val="F9F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1B"/>
    <w:rsid w:val="000344D5"/>
    <w:rsid w:val="000419E4"/>
    <w:rsid w:val="0009541B"/>
    <w:rsid w:val="000D025A"/>
    <w:rsid w:val="000D1EBF"/>
    <w:rsid w:val="000D7C46"/>
    <w:rsid w:val="000F2E67"/>
    <w:rsid w:val="00100760"/>
    <w:rsid w:val="00114195"/>
    <w:rsid w:val="00136BC5"/>
    <w:rsid w:val="00172A23"/>
    <w:rsid w:val="001C2FAE"/>
    <w:rsid w:val="00313574"/>
    <w:rsid w:val="003629AE"/>
    <w:rsid w:val="00375E5A"/>
    <w:rsid w:val="003B05E7"/>
    <w:rsid w:val="003D13DE"/>
    <w:rsid w:val="00400F4B"/>
    <w:rsid w:val="00432884"/>
    <w:rsid w:val="004847EA"/>
    <w:rsid w:val="004B68BA"/>
    <w:rsid w:val="004C0C75"/>
    <w:rsid w:val="00507E94"/>
    <w:rsid w:val="005472D1"/>
    <w:rsid w:val="005763E2"/>
    <w:rsid w:val="00584C0B"/>
    <w:rsid w:val="005951B1"/>
    <w:rsid w:val="005D0E72"/>
    <w:rsid w:val="005E63CF"/>
    <w:rsid w:val="005F2E3A"/>
    <w:rsid w:val="006607F4"/>
    <w:rsid w:val="00690F4A"/>
    <w:rsid w:val="006918FC"/>
    <w:rsid w:val="00753E22"/>
    <w:rsid w:val="007A00E0"/>
    <w:rsid w:val="007E422F"/>
    <w:rsid w:val="007F79F3"/>
    <w:rsid w:val="008078B1"/>
    <w:rsid w:val="00825234"/>
    <w:rsid w:val="008519C5"/>
    <w:rsid w:val="00876C19"/>
    <w:rsid w:val="008D1D05"/>
    <w:rsid w:val="008D6262"/>
    <w:rsid w:val="008F424C"/>
    <w:rsid w:val="009341F7"/>
    <w:rsid w:val="00992AA7"/>
    <w:rsid w:val="009A3B6B"/>
    <w:rsid w:val="009A417C"/>
    <w:rsid w:val="00A03692"/>
    <w:rsid w:val="00A516BE"/>
    <w:rsid w:val="00B508C2"/>
    <w:rsid w:val="00B66FD6"/>
    <w:rsid w:val="00B74D1F"/>
    <w:rsid w:val="00BC665C"/>
    <w:rsid w:val="00BD2B93"/>
    <w:rsid w:val="00C15414"/>
    <w:rsid w:val="00C24E11"/>
    <w:rsid w:val="00CB4D5C"/>
    <w:rsid w:val="00D14F48"/>
    <w:rsid w:val="00DB1729"/>
    <w:rsid w:val="00E27E46"/>
    <w:rsid w:val="00E42679"/>
    <w:rsid w:val="00EF1F4E"/>
    <w:rsid w:val="00EF6253"/>
    <w:rsid w:val="00EF7604"/>
    <w:rsid w:val="00F1734E"/>
    <w:rsid w:val="00F4041C"/>
    <w:rsid w:val="00F42D6D"/>
    <w:rsid w:val="00F46B3D"/>
    <w:rsid w:val="00F542D3"/>
    <w:rsid w:val="00F545E9"/>
    <w:rsid w:val="00F554E8"/>
    <w:rsid w:val="00F67131"/>
    <w:rsid w:val="00F952CB"/>
    <w:rsid w:val="00FB0B4D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4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8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ListParagraph"/>
    <w:link w:val="FigureChar"/>
    <w:qFormat/>
    <w:rsid w:val="008078B1"/>
    <w:pPr>
      <w:ind w:hanging="360"/>
    </w:pPr>
  </w:style>
  <w:style w:type="character" w:customStyle="1" w:styleId="FigureChar">
    <w:name w:val="Figure Char"/>
    <w:basedOn w:val="ListParagraphChar"/>
    <w:link w:val="Figure"/>
    <w:rsid w:val="008078B1"/>
  </w:style>
  <w:style w:type="paragraph" w:styleId="ListParagraph">
    <w:name w:val="List Paragraph"/>
    <w:basedOn w:val="Normal"/>
    <w:link w:val="ListParagraphChar"/>
    <w:uiPriority w:val="34"/>
    <w:qFormat/>
    <w:rsid w:val="008078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7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078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8B1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8F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F7604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4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8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ListParagraph"/>
    <w:link w:val="FigureChar"/>
    <w:qFormat/>
    <w:rsid w:val="008078B1"/>
    <w:pPr>
      <w:ind w:hanging="360"/>
    </w:pPr>
  </w:style>
  <w:style w:type="character" w:customStyle="1" w:styleId="FigureChar">
    <w:name w:val="Figure Char"/>
    <w:basedOn w:val="ListParagraphChar"/>
    <w:link w:val="Figure"/>
    <w:rsid w:val="008078B1"/>
  </w:style>
  <w:style w:type="paragraph" w:styleId="ListParagraph">
    <w:name w:val="List Paragraph"/>
    <w:basedOn w:val="Normal"/>
    <w:link w:val="ListParagraphChar"/>
    <w:uiPriority w:val="34"/>
    <w:qFormat/>
    <w:rsid w:val="008078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7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078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8B1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8F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F7604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ATLAB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Rmetrics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27.0.0.1:19321/library/stats/html/optim.html" TargetMode="External"/><Relationship Id="rId11" Type="http://schemas.openxmlformats.org/officeDocument/2006/relationships/hyperlink" Target="https://sites.google.com/site/pythonforscientists/python-vs-matlab/pythonVSmatlab.png?attredirects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site/pythonforscientists/python-vs-mat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an.ma.imperial.ac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 Energy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Beck</dc:creator>
  <cp:lastModifiedBy>Michel Beck</cp:lastModifiedBy>
  <cp:revision>15</cp:revision>
  <cp:lastPrinted>2014-12-15T19:25:00Z</cp:lastPrinted>
  <dcterms:created xsi:type="dcterms:W3CDTF">2014-12-15T17:52:00Z</dcterms:created>
  <dcterms:modified xsi:type="dcterms:W3CDTF">2014-12-15T19:26:00Z</dcterms:modified>
</cp:coreProperties>
</file>